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苏州大学自考助学学生管理委员会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各中心工作职责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秘书中心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1.协助主席团，整体把握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自考助学学生管理委员会（以下简称“学管会”）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工作动态，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协助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指导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老师处理日常事务；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2.负责学管会内部制度建设、各部门人员管理、协调监督；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3.熟悉掌握Excel、Word等相关办公软件，撰写工作计划、总结、文件资料并做好归档工作；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 xml:space="preserve">负责传达学校和学院的文件精神，组织学管会全员大会，做好会议记录和考勤等会务工作；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5.管理学管会成员档案，对干部离职、职位变动等方面做好相关记录工作；对学管会成员工作业绩、奖惩评优等情况进行评议；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6.配合各部门开展活动，做好物资管理及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各项活动的经费管理；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 xml:space="preserve">7.及时反映各部门的工作情况，收集学管会成员的意见和建议，向学管会干部及指导老师进行反映。 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文体活动中心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1.负责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自考助学学生文化、体育活动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方案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策划、人员安排、统筹联络、协调组织等工作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积极创新载体形式，充分利用新媒体技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术，不断增强学管会活动的吸引力和感染力；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3.负责组织学管会与各二级学院学生组织、学管会内部的团建活动，加强各部门的互相沟通与了解，提高凝聚力；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4.协助有关部门做好重大节日文艺演出和各项庆典活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动等工作。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媒体宣传中心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学管会</w:t>
      </w:r>
      <w:r>
        <w:rPr>
          <w:rFonts w:hint="eastAsia" w:ascii="仿宋" w:hAnsi="仿宋" w:eastAsia="仿宋" w:cs="仿宋"/>
          <w:sz w:val="32"/>
          <w:szCs w:val="32"/>
        </w:rPr>
        <w:t>各项活动进行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新媒体</w:t>
      </w:r>
      <w:r>
        <w:rPr>
          <w:rFonts w:hint="eastAsia" w:ascii="仿宋" w:hAnsi="仿宋" w:eastAsia="仿宋" w:cs="仿宋"/>
          <w:sz w:val="32"/>
          <w:szCs w:val="32"/>
        </w:rPr>
        <w:t>策划和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撰写学管会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活动新闻稿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图文进行</w:t>
      </w:r>
      <w:r>
        <w:rPr>
          <w:rFonts w:hint="eastAsia" w:ascii="仿宋" w:hAnsi="仿宋" w:eastAsia="仿宋" w:cs="仿宋"/>
          <w:sz w:val="32"/>
          <w:szCs w:val="32"/>
          <w:lang w:bidi="ar"/>
        </w:rPr>
        <w:t>排版编辑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2.协助继续教育学院新媒体中心做好“苏州大学继续教育”</w:t>
      </w:r>
      <w:r>
        <w:rPr>
          <w:rFonts w:hint="eastAsia" w:ascii="仿宋" w:hAnsi="仿宋" w:eastAsia="仿宋" w:cs="仿宋"/>
          <w:sz w:val="32"/>
          <w:szCs w:val="32"/>
          <w:lang w:bidi="ar"/>
        </w:rPr>
        <w:t>官方微信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公众号运营</w:t>
      </w:r>
      <w:r>
        <w:rPr>
          <w:rFonts w:hint="eastAsia" w:ascii="仿宋" w:hAnsi="仿宋" w:eastAsia="仿宋" w:cs="仿宋"/>
          <w:sz w:val="32"/>
          <w:szCs w:val="32"/>
          <w:lang w:bidi="ar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有关工作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3.负责舆情收集等工作，网络平台上收集学生普遍反映的问题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形成报告提交所在部门主管，并进行跟进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 xml:space="preserve">4.规范、监督、审核学管会有关学生活动的宣传报道工作；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91C3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91C34"/>
          <w:kern w:val="0"/>
          <w:sz w:val="32"/>
          <w:szCs w:val="32"/>
          <w:lang w:val="en-US" w:eastAsia="zh-CN" w:bidi="ar"/>
        </w:rPr>
        <w:t>5.负责与校内外各种企业、事业单位进行一系列互惠互利的合作、为学管会重大活动谋求资金经费支持。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学生事务中心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1.围绕学风建设，在学生中组织开展学习习惯、学习方法、专业技能等讲座、座谈，搭建师生友好交流平台；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2.定期组织开展学管会内部的思想政治专题学习、培训、交流、研讨活动；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3.考试前在学生中开展严肃考风考纪的宣传活动；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91C3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91C34"/>
          <w:kern w:val="0"/>
          <w:sz w:val="32"/>
          <w:szCs w:val="32"/>
          <w:lang w:val="en-US" w:eastAsia="zh-CN" w:bidi="ar"/>
        </w:rPr>
        <w:t>4.开展安全健康、卫生文明宣传等主题活动，开展宿舍文化建设，定期配合继续教育学院对自考生宿舍进行检查；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组织形成志愿者队伍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定期进行志愿者服务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社会实践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6.了解搜寻校内外活动信息，分享有关学习、生活、考试、</w:t>
      </w:r>
      <w:r>
        <w:rPr>
          <w:rFonts w:hint="eastAsia" w:ascii="仿宋" w:hAnsi="仿宋" w:eastAsia="仿宋" w:cs="仿宋"/>
          <w:color w:val="091C34"/>
          <w:kern w:val="0"/>
          <w:sz w:val="32"/>
          <w:szCs w:val="32"/>
          <w:lang w:val="en-US" w:eastAsia="zh-CN" w:bidi="ar"/>
        </w:rPr>
        <w:t>创业就业、专业技能比赛等相关新闻政策进行互通分享；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91C3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91C34"/>
          <w:kern w:val="0"/>
          <w:sz w:val="32"/>
          <w:szCs w:val="32"/>
          <w:lang w:val="en-US" w:eastAsia="zh-CN" w:bidi="ar"/>
        </w:rPr>
        <w:t>7.负责制定与学生事务相关的调研问卷，发放和回收问卷，整理统计调研数据并形成书面报告。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zBiYjc1NWQzZGExYjEwMGRkYjcyNWE4OWVmNzgifQ=="/>
  </w:docVars>
  <w:rsids>
    <w:rsidRoot w:val="2CEA3C72"/>
    <w:rsid w:val="00246ACA"/>
    <w:rsid w:val="0CB21623"/>
    <w:rsid w:val="115145C9"/>
    <w:rsid w:val="2CEA3C72"/>
    <w:rsid w:val="467C3013"/>
    <w:rsid w:val="46BE119E"/>
    <w:rsid w:val="4C9165A9"/>
    <w:rsid w:val="501B7A84"/>
    <w:rsid w:val="5930704E"/>
    <w:rsid w:val="59A52E52"/>
    <w:rsid w:val="60C2001E"/>
    <w:rsid w:val="699E1493"/>
    <w:rsid w:val="6A2D2B03"/>
    <w:rsid w:val="7ABD2ABF"/>
    <w:rsid w:val="7ED1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991</Characters>
  <Lines>0</Lines>
  <Paragraphs>0</Paragraphs>
  <TotalTime>9</TotalTime>
  <ScaleCrop>false</ScaleCrop>
  <LinksUpToDate>false</LinksUpToDate>
  <CharactersWithSpaces>995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2023-02-28T08:38:00Z</dcterms:created>
  <dc:creator>鱼</dc:creator>
  <cp:lastModifiedBy>鱼</cp:lastModifiedBy>
  <dcterms:modified xsi:type="dcterms:W3CDTF">2023-03-31T02:23:31Z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AE29FE76E5004A69A93F3DC29B2F32E1</vt:lpwstr>
  </property>
</Properties>
</file>