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000" w:tblpY="1368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1368"/>
        <w:gridCol w:w="720"/>
        <w:gridCol w:w="774"/>
        <w:gridCol w:w="1371"/>
        <w:gridCol w:w="2201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019" w:type="dxa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姓名</w:t>
            </w:r>
          </w:p>
        </w:tc>
        <w:tc>
          <w:tcPr>
            <w:tcW w:w="1368" w:type="dxa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性别</w:t>
            </w:r>
          </w:p>
        </w:tc>
        <w:tc>
          <w:tcPr>
            <w:tcW w:w="774" w:type="dxa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</w:p>
        </w:tc>
        <w:tc>
          <w:tcPr>
            <w:tcW w:w="1371" w:type="dxa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出生年月</w:t>
            </w:r>
          </w:p>
        </w:tc>
        <w:tc>
          <w:tcPr>
            <w:tcW w:w="2201" w:type="dxa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</w:p>
        </w:tc>
        <w:tc>
          <w:tcPr>
            <w:tcW w:w="1867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019" w:type="dxa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学院及班级</w:t>
            </w:r>
          </w:p>
        </w:tc>
        <w:tc>
          <w:tcPr>
            <w:tcW w:w="2862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</w:p>
        </w:tc>
        <w:tc>
          <w:tcPr>
            <w:tcW w:w="1371" w:type="dxa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政治面貌</w:t>
            </w:r>
          </w:p>
        </w:tc>
        <w:tc>
          <w:tcPr>
            <w:tcW w:w="2201" w:type="dxa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019" w:type="dxa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联系方式</w:t>
            </w:r>
          </w:p>
        </w:tc>
        <w:tc>
          <w:tcPr>
            <w:tcW w:w="2862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D0CECE"/>
                <w:sz w:val="24"/>
                <w:szCs w:val="32"/>
              </w:rPr>
              <w:t>电话</w:t>
            </w:r>
          </w:p>
        </w:tc>
        <w:tc>
          <w:tcPr>
            <w:tcW w:w="357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D0CECE"/>
                <w:sz w:val="24"/>
                <w:szCs w:val="32"/>
              </w:rPr>
              <w:t>QQ</w:t>
            </w:r>
          </w:p>
        </w:tc>
        <w:tc>
          <w:tcPr>
            <w:tcW w:w="1867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19" w:type="dxa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是否住宿</w:t>
            </w:r>
          </w:p>
        </w:tc>
        <w:tc>
          <w:tcPr>
            <w:tcW w:w="1368" w:type="dxa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</w:p>
        </w:tc>
        <w:tc>
          <w:tcPr>
            <w:tcW w:w="149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宿舍号</w:t>
            </w:r>
          </w:p>
        </w:tc>
        <w:tc>
          <w:tcPr>
            <w:tcW w:w="1371" w:type="dxa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所在校区</w:t>
            </w:r>
          </w:p>
        </w:tc>
        <w:tc>
          <w:tcPr>
            <w:tcW w:w="1867" w:type="dxa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19" w:type="dxa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曾任职位</w:t>
            </w:r>
          </w:p>
        </w:tc>
        <w:tc>
          <w:tcPr>
            <w:tcW w:w="2862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</w:p>
        </w:tc>
        <w:tc>
          <w:tcPr>
            <w:tcW w:w="1371" w:type="dxa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现任职位</w:t>
            </w:r>
          </w:p>
        </w:tc>
        <w:tc>
          <w:tcPr>
            <w:tcW w:w="406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19" w:type="dxa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爱好特长</w:t>
            </w:r>
          </w:p>
        </w:tc>
        <w:tc>
          <w:tcPr>
            <w:tcW w:w="8301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19" w:type="dxa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奖惩情况</w:t>
            </w:r>
          </w:p>
        </w:tc>
        <w:tc>
          <w:tcPr>
            <w:tcW w:w="8301" w:type="dxa"/>
            <w:gridSpan w:val="6"/>
            <w:vAlign w:val="center"/>
          </w:tcPr>
          <w:p>
            <w:pPr>
              <w:spacing w:line="480" w:lineRule="auto"/>
              <w:jc w:val="left"/>
              <w:rPr>
                <w:rFonts w:ascii="微软雅黑" w:hAnsi="微软雅黑" w:eastAsia="微软雅黑" w:cs="微软雅黑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019" w:type="dxa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自我评价</w:t>
            </w:r>
          </w:p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工作经验</w:t>
            </w:r>
          </w:p>
        </w:tc>
        <w:tc>
          <w:tcPr>
            <w:tcW w:w="8301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3" w:hRule="atLeast"/>
        </w:trPr>
        <w:tc>
          <w:tcPr>
            <w:tcW w:w="2019" w:type="dxa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工作设想</w:t>
            </w:r>
          </w:p>
        </w:tc>
        <w:tc>
          <w:tcPr>
            <w:tcW w:w="8301" w:type="dxa"/>
            <w:gridSpan w:val="6"/>
            <w:vAlign w:val="center"/>
          </w:tcPr>
          <w:p>
            <w:pPr>
              <w:spacing w:line="480" w:lineRule="auto"/>
              <w:jc w:val="left"/>
              <w:rPr>
                <w:rFonts w:ascii="微软雅黑" w:hAnsi="微软雅黑" w:eastAsia="微软雅黑" w:cs="微软雅黑"/>
                <w:sz w:val="24"/>
                <w:szCs w:val="32"/>
              </w:rPr>
            </w:pPr>
          </w:p>
        </w:tc>
      </w:tr>
    </w:tbl>
    <w:p>
      <w:pPr>
        <w:spacing w:line="480" w:lineRule="auto"/>
        <w:jc w:val="center"/>
        <w:rPr>
          <w:b/>
          <w:bCs/>
          <w:sz w:val="44"/>
          <w:szCs w:val="52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6007100</wp:posOffset>
            </wp:positionH>
            <wp:positionV relativeFrom="page">
              <wp:posOffset>114300</wp:posOffset>
            </wp:positionV>
            <wp:extent cx="863600" cy="755650"/>
            <wp:effectExtent l="0" t="0" r="0" b="6350"/>
            <wp:wrapNone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4" cstate="print"/>
                    <a:srcRect l="419" b="838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44"/>
          <w:szCs w:val="52"/>
        </w:rPr>
        <w:t>苏州大学</w:t>
      </w:r>
      <w:r>
        <w:rPr>
          <w:rFonts w:hint="eastAsia"/>
          <w:b/>
          <w:bCs/>
          <w:sz w:val="44"/>
          <w:szCs w:val="52"/>
          <w:lang w:eastAsia="zh-CN"/>
        </w:rPr>
        <w:t>继续教育</w:t>
      </w:r>
      <w:bookmarkStart w:id="0" w:name="_GoBack"/>
      <w:bookmarkEnd w:id="0"/>
      <w:r>
        <w:rPr>
          <w:rFonts w:hint="eastAsia"/>
          <w:b/>
          <w:bCs/>
          <w:sz w:val="44"/>
          <w:szCs w:val="52"/>
        </w:rPr>
        <w:t>学生会推荐表</w:t>
      </w:r>
    </w:p>
    <w:tbl>
      <w:tblPr>
        <w:tblStyle w:val="3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2"/>
        <w:gridCol w:w="8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9" w:hRule="atLeast"/>
        </w:trPr>
        <w:tc>
          <w:tcPr>
            <w:tcW w:w="2682" w:type="dxa"/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sz w:val="44"/>
                <w:szCs w:val="5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学生会、班委意见</w:t>
            </w:r>
          </w:p>
        </w:tc>
        <w:tc>
          <w:tcPr>
            <w:tcW w:w="8000" w:type="dxa"/>
            <w:vAlign w:val="bottom"/>
          </w:tcPr>
          <w:p>
            <w:pPr>
              <w:spacing w:line="480" w:lineRule="auto"/>
              <w:jc w:val="center"/>
              <w:rPr>
                <w:b/>
                <w:bCs/>
                <w:sz w:val="44"/>
                <w:szCs w:val="5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4" w:hRule="atLeast"/>
        </w:trPr>
        <w:tc>
          <w:tcPr>
            <w:tcW w:w="2682" w:type="dxa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班主任意见</w:t>
            </w:r>
          </w:p>
        </w:tc>
        <w:tc>
          <w:tcPr>
            <w:tcW w:w="8000" w:type="dxa"/>
            <w:vAlign w:val="bottom"/>
          </w:tcPr>
          <w:p>
            <w:pPr>
              <w:spacing w:line="480" w:lineRule="auto"/>
              <w:jc w:val="right"/>
              <w:rPr>
                <w:b/>
                <w:bCs/>
                <w:sz w:val="44"/>
                <w:szCs w:val="5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4" w:hRule="atLeast"/>
        </w:trPr>
        <w:tc>
          <w:tcPr>
            <w:tcW w:w="2682" w:type="dxa"/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sz w:val="44"/>
                <w:szCs w:val="5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学院（部）意见</w:t>
            </w:r>
          </w:p>
        </w:tc>
        <w:tc>
          <w:tcPr>
            <w:tcW w:w="8000" w:type="dxa"/>
            <w:vAlign w:val="bottom"/>
          </w:tcPr>
          <w:p>
            <w:pPr>
              <w:spacing w:line="480" w:lineRule="auto"/>
              <w:jc w:val="right"/>
              <w:rPr>
                <w:b/>
                <w:bCs/>
                <w:sz w:val="44"/>
                <w:szCs w:val="5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 xml:space="preserve">                                               年   月   日</w:t>
            </w:r>
          </w:p>
        </w:tc>
      </w:tr>
    </w:tbl>
    <w:p>
      <w:pPr>
        <w:spacing w:line="480" w:lineRule="auto"/>
        <w:jc w:val="center"/>
        <w:rPr>
          <w:b/>
          <w:bCs/>
          <w:sz w:val="44"/>
          <w:szCs w:val="52"/>
        </w:rPr>
      </w:pPr>
    </w:p>
    <w:p>
      <w:pPr>
        <w:tabs>
          <w:tab w:val="left" w:pos="1603"/>
        </w:tabs>
        <w:jc w:val="center"/>
        <w:rPr>
          <w:rFonts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注：（1）工作经验可包括部门工作经验、参加校内活动经验。</w:t>
      </w:r>
    </w:p>
    <w:p>
      <w:pPr>
        <w:tabs>
          <w:tab w:val="left" w:pos="1603"/>
        </w:tabs>
        <w:jc w:val="center"/>
        <w:rPr>
          <w:rFonts w:hint="eastAsia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 xml:space="preserve">        （2）工作设想应包括竞选成功后对部门相关工作的工作计划。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F1"/>
    <w:rsid w:val="000E50F1"/>
    <w:rsid w:val="00493473"/>
    <w:rsid w:val="6D645C2B"/>
    <w:rsid w:val="7887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57</Words>
  <Characters>331</Characters>
  <Lines>2</Lines>
  <Paragraphs>1</Paragraphs>
  <TotalTime>3</TotalTime>
  <ScaleCrop>false</ScaleCrop>
  <LinksUpToDate>false</LinksUpToDate>
  <CharactersWithSpaces>387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2019-05-24T03:18:00Z</dcterms:created>
  <dc:creator>lenovo</dc:creator>
  <cp:lastModifiedBy>lenovo</cp:lastModifiedBy>
  <dcterms:modified xsi:type="dcterms:W3CDTF">2019-05-27T01:13:17Z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